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CB3B4D" w14:textId="71466A90" w:rsidR="00F66A4F" w:rsidRDefault="0003554B">
      <w:r>
        <w:rPr>
          <w:noProof/>
        </w:rPr>
        <w:drawing>
          <wp:inline distT="0" distB="0" distL="0" distR="0" wp14:anchorId="53C36E74" wp14:editId="430E0E6A">
            <wp:extent cx="5731510" cy="106807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068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5E50F3" w14:textId="77777777" w:rsidR="0003554B" w:rsidRDefault="0003554B" w:rsidP="0003554B"/>
    <w:p w14:paraId="2E089214" w14:textId="6ED6848D" w:rsidR="0003554B" w:rsidRDefault="0003554B" w:rsidP="0003554B">
      <w:r>
        <w:t>Image caption</w:t>
      </w:r>
      <w:r w:rsidR="00BA162F">
        <w:t>s</w:t>
      </w:r>
      <w:r w:rsidR="003E0C12">
        <w:t>:</w:t>
      </w:r>
      <w:bookmarkStart w:id="0" w:name="_GoBack"/>
      <w:bookmarkEnd w:id="0"/>
    </w:p>
    <w:p w14:paraId="2E6B2D0E" w14:textId="77777777" w:rsidR="0003554B" w:rsidRDefault="0003554B" w:rsidP="0003554B"/>
    <w:p w14:paraId="71E6075A" w14:textId="77777777" w:rsidR="003E0C12" w:rsidRPr="003E0C12" w:rsidRDefault="003E0C12" w:rsidP="003E0C12">
      <w:pPr>
        <w:rPr>
          <w:b/>
          <w:bCs/>
        </w:rPr>
      </w:pPr>
      <w:r w:rsidRPr="003E0C12">
        <w:rPr>
          <w:b/>
          <w:bCs/>
        </w:rPr>
        <w:t>AGSA</w:t>
      </w:r>
    </w:p>
    <w:p w14:paraId="20B50B92" w14:textId="77777777" w:rsidR="003E0C12" w:rsidRPr="003E0C12" w:rsidRDefault="003E0C12" w:rsidP="003E0C12">
      <w:pPr>
        <w:rPr>
          <w:bCs/>
        </w:rPr>
      </w:pPr>
      <w:proofErr w:type="gramStart"/>
      <w:r w:rsidRPr="003E0C12">
        <w:rPr>
          <w:bCs/>
        </w:rPr>
        <w:t>installation</w:t>
      </w:r>
      <w:proofErr w:type="gramEnd"/>
      <w:r w:rsidRPr="003E0C12">
        <w:rPr>
          <w:bCs/>
        </w:rPr>
        <w:t xml:space="preserve"> view: Tarnanthi 2019 featuring Bunha-bunhanga by Jonathan Jones, Art Gallery of South Australia, Adelaide; photo: Grant Hancock.</w:t>
      </w:r>
    </w:p>
    <w:p w14:paraId="5C89ADE3" w14:textId="77777777" w:rsidR="003E0C12" w:rsidRPr="003E0C12" w:rsidRDefault="003E0C12" w:rsidP="003E0C12">
      <w:pPr>
        <w:rPr>
          <w:b/>
          <w:bCs/>
        </w:rPr>
      </w:pPr>
    </w:p>
    <w:p w14:paraId="28E0D31B" w14:textId="77777777" w:rsidR="003E0C12" w:rsidRPr="003E0C12" w:rsidRDefault="003E0C12" w:rsidP="003E0C12">
      <w:pPr>
        <w:rPr>
          <w:b/>
          <w:bCs/>
        </w:rPr>
      </w:pPr>
      <w:r w:rsidRPr="003E0C12">
        <w:rPr>
          <w:b/>
          <w:bCs/>
        </w:rPr>
        <w:t>MEB</w:t>
      </w:r>
    </w:p>
    <w:p w14:paraId="36F7717F" w14:textId="540F6D07" w:rsidR="00916179" w:rsidRPr="003E0C12" w:rsidRDefault="003E0C12" w:rsidP="003E0C12">
      <w:proofErr w:type="gramStart"/>
      <w:r w:rsidRPr="003E0C12">
        <w:rPr>
          <w:bCs/>
        </w:rPr>
        <w:t>installation</w:t>
      </w:r>
      <w:proofErr w:type="gramEnd"/>
      <w:r w:rsidRPr="003E0C12">
        <w:rPr>
          <w:bCs/>
        </w:rPr>
        <w:t xml:space="preserve"> view: Tarnanthi 2019 featuring Bunha-bunhanga by Jonathan Jones, Santos Museum of Economic Botany, Adelaide; photo: Grant Hancock.</w:t>
      </w:r>
    </w:p>
    <w:p w14:paraId="1486ACAA" w14:textId="77777777" w:rsidR="00BA162F" w:rsidRDefault="00BA162F"/>
    <w:sectPr w:rsidR="00BA162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54B"/>
    <w:rsid w:val="0003554B"/>
    <w:rsid w:val="003E0C12"/>
    <w:rsid w:val="00916179"/>
    <w:rsid w:val="00BA162F"/>
    <w:rsid w:val="00CA0410"/>
    <w:rsid w:val="00E42235"/>
    <w:rsid w:val="00F6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97D3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54B"/>
    <w:pPr>
      <w:spacing w:after="0" w:line="240" w:lineRule="auto"/>
    </w:pPr>
    <w:rPr>
      <w:rFonts w:ascii="Calibri" w:hAnsi="Calibri" w:cs="Calibri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22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2235"/>
    <w:rPr>
      <w:rFonts w:ascii="Segoe UI" w:hAnsi="Segoe UI" w:cs="Segoe UI"/>
      <w:sz w:val="18"/>
      <w:szCs w:val="18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54B"/>
    <w:pPr>
      <w:spacing w:after="0" w:line="240" w:lineRule="auto"/>
    </w:pPr>
    <w:rPr>
      <w:rFonts w:ascii="Calibri" w:hAnsi="Calibri" w:cs="Calibri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22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2235"/>
    <w:rPr>
      <w:rFonts w:ascii="Segoe UI" w:hAnsi="Segoe UI" w:cs="Segoe UI"/>
      <w:sz w:val="18"/>
      <w:szCs w:val="18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4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Walker, Georgia (AGSA)</dc:creator>
  <cp:lastModifiedBy>AGSA Marketing</cp:lastModifiedBy>
  <cp:revision>2</cp:revision>
  <dcterms:created xsi:type="dcterms:W3CDTF">2020-03-02T22:43:00Z</dcterms:created>
  <dcterms:modified xsi:type="dcterms:W3CDTF">2020-03-02T22:43:00Z</dcterms:modified>
</cp:coreProperties>
</file>